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AF5" w:rsidRPr="00856AF5" w:rsidRDefault="00856AF5" w:rsidP="00856AF5">
      <w:pPr>
        <w:shd w:val="clear" w:color="auto" w:fill="F9F9F9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856AF5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Понятие классификация и оценка материально-производственных запасов</w:t>
      </w:r>
    </w:p>
    <w:p w:rsidR="00856AF5" w:rsidRPr="00856AF5" w:rsidRDefault="00856AF5"/>
    <w:p w:rsidR="000E5821" w:rsidRDefault="00856AF5">
      <w:pPr>
        <w:rPr>
          <w:lang w:val="kk-KZ"/>
        </w:rPr>
      </w:pPr>
      <w:hyperlink r:id="rId4" w:history="1">
        <w:r w:rsidRPr="00856AF5">
          <w:rPr>
            <w:rStyle w:val="a3"/>
            <w:lang w:val="kk-KZ"/>
          </w:rPr>
          <w:t>https://www.youtube.com/watch?v=RB_MMBA6zyY</w:t>
        </w:r>
      </w:hyperlink>
      <w:r>
        <w:rPr>
          <w:lang w:val="kk-KZ"/>
        </w:rPr>
        <w:t xml:space="preserve">   </w:t>
      </w:r>
    </w:p>
    <w:p w:rsidR="00171CDF" w:rsidRDefault="00171CDF">
      <w:pPr>
        <w:rPr>
          <w:lang w:val="kk-KZ"/>
        </w:rPr>
      </w:pPr>
    </w:p>
    <w:p w:rsidR="00171CDF" w:rsidRPr="00171CDF" w:rsidRDefault="00171CDF" w:rsidP="00171CDF">
      <w:pPr>
        <w:pStyle w:val="1"/>
        <w:shd w:val="clear" w:color="auto" w:fill="F9F9F9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171CDF">
        <w:rPr>
          <w:b w:val="0"/>
          <w:bCs w:val="0"/>
          <w:sz w:val="28"/>
          <w:szCs w:val="28"/>
        </w:rPr>
        <w:t>МСФО</w:t>
      </w:r>
      <w:r w:rsidRPr="00171CDF">
        <w:rPr>
          <w:b w:val="0"/>
          <w:bCs w:val="0"/>
          <w:sz w:val="28"/>
          <w:szCs w:val="28"/>
          <w:lang w:val="en-US"/>
        </w:rPr>
        <w:t xml:space="preserve"> 2 </w:t>
      </w:r>
      <w:r w:rsidRPr="00171CDF">
        <w:rPr>
          <w:b w:val="0"/>
          <w:bCs w:val="0"/>
          <w:sz w:val="28"/>
          <w:szCs w:val="28"/>
        </w:rPr>
        <w:t>Запасы</w:t>
      </w:r>
      <w:r w:rsidRPr="00171CDF">
        <w:rPr>
          <w:b w:val="0"/>
          <w:bCs w:val="0"/>
          <w:sz w:val="28"/>
          <w:szCs w:val="28"/>
          <w:lang w:val="en-US"/>
        </w:rPr>
        <w:t xml:space="preserve">. </w:t>
      </w:r>
      <w:proofErr w:type="gramStart"/>
      <w:r w:rsidRPr="00171CDF">
        <w:rPr>
          <w:b w:val="0"/>
          <w:bCs w:val="0"/>
          <w:sz w:val="28"/>
          <w:szCs w:val="28"/>
          <w:lang w:val="en-US"/>
        </w:rPr>
        <w:t>IAS 2 Inventories.</w:t>
      </w:r>
      <w:proofErr w:type="gramEnd"/>
      <w:r w:rsidRPr="00171CDF">
        <w:rPr>
          <w:b w:val="0"/>
          <w:bCs w:val="0"/>
          <w:sz w:val="28"/>
          <w:szCs w:val="28"/>
          <w:lang w:val="en-US"/>
        </w:rPr>
        <w:t xml:space="preserve"> </w:t>
      </w:r>
      <w:proofErr w:type="gramStart"/>
      <w:r w:rsidRPr="00171CDF">
        <w:rPr>
          <w:b w:val="0"/>
          <w:bCs w:val="0"/>
          <w:sz w:val="28"/>
          <w:szCs w:val="28"/>
          <w:lang w:val="en-US"/>
        </w:rPr>
        <w:t>IFRS.</w:t>
      </w:r>
      <w:proofErr w:type="gramEnd"/>
      <w:r w:rsidRPr="00171CDF">
        <w:rPr>
          <w:b w:val="0"/>
          <w:bCs w:val="0"/>
          <w:sz w:val="28"/>
          <w:szCs w:val="28"/>
          <w:lang w:val="en-US"/>
        </w:rPr>
        <w:t xml:space="preserve"> </w:t>
      </w:r>
      <w:r w:rsidRPr="00171CDF">
        <w:rPr>
          <w:b w:val="0"/>
          <w:bCs w:val="0"/>
          <w:sz w:val="28"/>
          <w:szCs w:val="28"/>
        </w:rPr>
        <w:t>МСФО. Учет запасов</w:t>
      </w:r>
    </w:p>
    <w:p w:rsidR="00171CDF" w:rsidRDefault="00171CDF">
      <w:pPr>
        <w:rPr>
          <w:lang w:val="kk-KZ"/>
        </w:rPr>
      </w:pPr>
    </w:p>
    <w:p w:rsidR="00171CDF" w:rsidRDefault="00171CDF">
      <w:pPr>
        <w:rPr>
          <w:lang w:val="kk-KZ"/>
        </w:rPr>
      </w:pPr>
      <w:hyperlink r:id="rId5" w:history="1">
        <w:r w:rsidRPr="00A41485">
          <w:rPr>
            <w:rStyle w:val="a3"/>
            <w:lang w:val="kk-KZ"/>
          </w:rPr>
          <w:t>https://www.youtube.com/watch?v=vzqNvgVLZf8</w:t>
        </w:r>
      </w:hyperlink>
    </w:p>
    <w:p w:rsidR="00171CDF" w:rsidRDefault="00171CDF">
      <w:pPr>
        <w:rPr>
          <w:lang w:val="kk-KZ"/>
        </w:rPr>
      </w:pPr>
    </w:p>
    <w:p w:rsidR="00171CDF" w:rsidRPr="00171CDF" w:rsidRDefault="00171CDF" w:rsidP="00171CDF">
      <w:pPr>
        <w:pStyle w:val="1"/>
        <w:shd w:val="clear" w:color="auto" w:fill="F9F9F9"/>
        <w:spacing w:before="0" w:beforeAutospacing="0" w:after="0" w:afterAutospacing="0"/>
        <w:rPr>
          <w:b w:val="0"/>
          <w:bCs w:val="0"/>
          <w:sz w:val="28"/>
          <w:szCs w:val="28"/>
        </w:rPr>
      </w:pPr>
      <w:r>
        <w:rPr>
          <w:rFonts w:ascii="Arial" w:hAnsi="Arial" w:cs="Arial"/>
          <w:b w:val="0"/>
          <w:bCs w:val="0"/>
        </w:rPr>
        <w:t> </w:t>
      </w:r>
      <w:r w:rsidRPr="00171CDF">
        <w:rPr>
          <w:b w:val="0"/>
          <w:bCs w:val="0"/>
          <w:sz w:val="28"/>
          <w:szCs w:val="28"/>
        </w:rPr>
        <w:t>Учет материалов. Методы ФИФО, средней стоимости</w:t>
      </w:r>
    </w:p>
    <w:p w:rsidR="00171CDF" w:rsidRPr="00171CDF" w:rsidRDefault="00171CDF"/>
    <w:p w:rsidR="00171CDF" w:rsidRPr="00856AF5" w:rsidRDefault="00171CDF">
      <w:pPr>
        <w:rPr>
          <w:lang w:val="kk-KZ"/>
        </w:rPr>
      </w:pPr>
      <w:r w:rsidRPr="00171CDF">
        <w:rPr>
          <w:lang w:val="kk-KZ"/>
        </w:rPr>
        <w:t>https://www.youtube.com/watch?v=tUzN_vuPtvg</w:t>
      </w:r>
    </w:p>
    <w:sectPr w:rsidR="00171CDF" w:rsidRPr="00856AF5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56AF5"/>
    <w:rsid w:val="000E5821"/>
    <w:rsid w:val="00171CDF"/>
    <w:rsid w:val="00190430"/>
    <w:rsid w:val="00424375"/>
    <w:rsid w:val="00543310"/>
    <w:rsid w:val="00804D6A"/>
    <w:rsid w:val="00856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856AF5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56AF5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56AF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6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vzqNvgVLZf8" TargetMode="External"/><Relationship Id="rId4" Type="http://schemas.openxmlformats.org/officeDocument/2006/relationships/hyperlink" Target="https://www.youtube.com/watch?v=RB_MMBA6zy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2020-09-02T05:15:00Z</dcterms:created>
  <dcterms:modified xsi:type="dcterms:W3CDTF">2020-09-02T06:54:00Z</dcterms:modified>
</cp:coreProperties>
</file>